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42" w:rsidRDefault="00AE6979" w:rsidP="00A3584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35pt;margin-top:6.5pt;width:418.3pt;height:103pt;z-index:251655680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2mm" inset="2.88pt,2.88pt,2.88pt,2.88pt">
              <w:txbxContent>
                <w:p w:rsidR="00A35842" w:rsidRPr="00D232C9" w:rsidRDefault="00A35842" w:rsidP="00A3584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28"/>
                    </w:rPr>
                  </w:pPr>
                  <w:r w:rsidRPr="00D232C9">
                    <w:rPr>
                      <w:rFonts w:ascii="Arial" w:hAnsi="Arial" w:cs="Arial"/>
                      <w:b/>
                      <w:bCs/>
                      <w:sz w:val="32"/>
                      <w:szCs w:val="28"/>
                    </w:rPr>
                    <w:t>Feuille de présentation à l’examen de titre</w:t>
                  </w:r>
                </w:p>
                <w:p w:rsidR="00D232C9" w:rsidRPr="00D232C9" w:rsidRDefault="00D232C9" w:rsidP="00A3584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8"/>
                    </w:rPr>
                  </w:pPr>
                </w:p>
                <w:p w:rsidR="00A35842" w:rsidRDefault="00A35842" w:rsidP="00A35842">
                  <w:pPr>
                    <w:widowControl w:val="0"/>
                    <w:jc w:val="center"/>
                    <w:rPr>
                      <w:rFonts w:ascii="Bernadette" w:hAnsi="Bernadette"/>
                      <w:sz w:val="22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2"/>
                      <w:szCs w:val="28"/>
                    </w:rPr>
                    <w:t xml:space="preserve">Cette feuille doit être adressée </w:t>
                  </w:r>
                  <w:r w:rsidRPr="00514E2E">
                    <w:rPr>
                      <w:rFonts w:ascii="Bernadette" w:hAnsi="Bernadette"/>
                      <w:sz w:val="22"/>
                      <w:szCs w:val="28"/>
                      <w:u w:val="single"/>
                    </w:rPr>
                    <w:t>1 mois avant</w:t>
                  </w:r>
                  <w:r w:rsidRPr="00514E2E">
                    <w:rPr>
                      <w:rFonts w:ascii="Bernadette" w:hAnsi="Bernadette"/>
                      <w:sz w:val="22"/>
                      <w:szCs w:val="28"/>
                    </w:rPr>
                    <w:t xml:space="preserve"> l’examen au secrétariat des grades.</w:t>
                  </w:r>
                </w:p>
                <w:p w:rsidR="00514E2E" w:rsidRPr="00514E2E" w:rsidRDefault="00514E2E" w:rsidP="00A35842">
                  <w:pPr>
                    <w:widowControl w:val="0"/>
                    <w:jc w:val="center"/>
                    <w:rPr>
                      <w:rFonts w:ascii="Bernadette" w:hAnsi="Bernadette"/>
                      <w:sz w:val="14"/>
                      <w:szCs w:val="28"/>
                    </w:rPr>
                  </w:pPr>
                </w:p>
                <w:p w:rsidR="00A35842" w:rsidRDefault="00336522" w:rsidP="00A05A8A">
                  <w:pPr>
                    <w:widowControl w:val="0"/>
                    <w:ind w:left="-142"/>
                    <w:jc w:val="center"/>
                    <w:rPr>
                      <w:rFonts w:ascii="Bernadette" w:hAnsi="Bernadette"/>
                      <w:sz w:val="28"/>
                      <w:szCs w:val="28"/>
                    </w:rPr>
                  </w:pPr>
                  <w:r>
                    <w:rPr>
                      <w:rFonts w:ascii="Bernadette" w:hAnsi="Bernadette"/>
                      <w:sz w:val="28"/>
                      <w:szCs w:val="28"/>
                    </w:rPr>
                    <w:t>Masson Xavier, 5 av</w:t>
                  </w:r>
                  <w:r w:rsidR="00A05A8A">
                    <w:rPr>
                      <w:rFonts w:ascii="Bernadette" w:hAnsi="Bernadette"/>
                      <w:sz w:val="28"/>
                      <w:szCs w:val="28"/>
                    </w:rPr>
                    <w:t>enue</w:t>
                  </w:r>
                  <w:r>
                    <w:rPr>
                      <w:rFonts w:ascii="Bernadette" w:hAnsi="Bernadette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Bernadette" w:hAnsi="Bernadette"/>
                      <w:sz w:val="28"/>
                      <w:szCs w:val="28"/>
                    </w:rPr>
                    <w:t>Chenonceaux</w:t>
                  </w:r>
                  <w:proofErr w:type="spellEnd"/>
                  <w:r>
                    <w:rPr>
                      <w:rFonts w:ascii="Bernadette" w:hAnsi="Bernadette"/>
                      <w:sz w:val="28"/>
                      <w:szCs w:val="28"/>
                    </w:rPr>
                    <w:t>, 44470 CARQUEFOU</w:t>
                  </w:r>
                </w:p>
                <w:p w:rsidR="00D232C9" w:rsidRDefault="00D232C9" w:rsidP="00D232C9">
                  <w:pPr>
                    <w:widowControl w:val="0"/>
                    <w:ind w:left="-570"/>
                    <w:jc w:val="center"/>
                    <w:rPr>
                      <w:rFonts w:ascii="Bernadette" w:hAnsi="Bernadette"/>
                      <w:sz w:val="28"/>
                      <w:szCs w:val="28"/>
                    </w:rPr>
                  </w:pPr>
                  <w:proofErr w:type="gramStart"/>
                  <w:r w:rsidRPr="00D232C9">
                    <w:rPr>
                      <w:rFonts w:ascii="Bernadette" w:hAnsi="Bernadette"/>
                      <w:sz w:val="24"/>
                      <w:szCs w:val="28"/>
                    </w:rPr>
                    <w:t>ou</w:t>
                  </w:r>
                  <w:proofErr w:type="gramEnd"/>
                  <w:r w:rsidRPr="00D232C9">
                    <w:rPr>
                      <w:rFonts w:ascii="Bernadette" w:hAnsi="Bernadette"/>
                      <w:sz w:val="24"/>
                      <w:szCs w:val="28"/>
                    </w:rPr>
                    <w:t xml:space="preserve"> par mail à :</w:t>
                  </w:r>
                  <w:r>
                    <w:rPr>
                      <w:rFonts w:ascii="Bernadette" w:hAnsi="Bernadette"/>
                      <w:sz w:val="28"/>
                      <w:szCs w:val="28"/>
                    </w:rPr>
                    <w:t xml:space="preserve"> </w:t>
                  </w:r>
                  <w:hyperlink r:id="rId4" w:history="1">
                    <w:r w:rsidRPr="007F3CF8">
                      <w:rPr>
                        <w:rStyle w:val="Lienhypertexte"/>
                        <w:rFonts w:ascii="Bernadette" w:hAnsi="Bernadette"/>
                        <w:sz w:val="28"/>
                        <w:szCs w:val="28"/>
                      </w:rPr>
                      <w:t>fiaj.junomichi@gmail.com</w:t>
                    </w:r>
                  </w:hyperlink>
                  <w:r>
                    <w:rPr>
                      <w:rFonts w:ascii="Bernadette" w:hAnsi="Bernadett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2.85pt;margin-top:6.5pt;width:581.1pt;height:821.25pt;z-index:251654656;mso-wrap-distance-left:2.88pt;mso-wrap-distance-top:2.88pt;mso-wrap-distance-right:2.88pt;mso-wrap-distance-bottom:2.88pt" filled="f" stroked="f" insetpen="t" o:cliptowrap="t">
            <v:shadow color="#ccc"/>
            <v:textbox style="mso-next-textbox:#_x0000_s1026;mso-column-margin:2mm" inset="2.88pt,2.88pt,2.88pt,2.88pt">
              <w:txbxContent>
                <w:p w:rsidR="00A35842" w:rsidRDefault="00336522" w:rsidP="00A3584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color w:val="auto"/>
                      <w:kern w:val="0"/>
                    </w:rPr>
                    <w:drawing>
                      <wp:inline distT="0" distB="0" distL="0" distR="0">
                        <wp:extent cx="685800" cy="6604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5842" w:rsidRDefault="00A35842" w:rsidP="00A3584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FIAJ</w:t>
                  </w:r>
                </w:p>
                <w:p w:rsidR="00A35842" w:rsidRDefault="00A35842" w:rsidP="00A3584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35842" w:rsidRDefault="00A35842" w:rsidP="00A3584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35842" w:rsidRDefault="00A35842" w:rsidP="00A35842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35842" w:rsidRDefault="00A35842" w:rsidP="00A35842">
                  <w:pPr>
                    <w:widowControl w:val="0"/>
                  </w:pPr>
                </w:p>
              </w:txbxContent>
            </v:textbox>
          </v:shape>
        </w:pict>
      </w:r>
    </w:p>
    <w:p w:rsidR="00046152" w:rsidRPr="00A35842" w:rsidRDefault="00AE6979" w:rsidP="00A35842">
      <w:r w:rsidRPr="00AE6979">
        <w:rPr>
          <w:color w:val="auto"/>
          <w:kern w:val="0"/>
          <w:sz w:val="24"/>
          <w:szCs w:val="24"/>
        </w:rPr>
        <w:pict>
          <v:shape id="_x0000_s1029" type="#_x0000_t202" style="position:absolute;margin-left:8.55pt;margin-top:76.7pt;width:552.9pt;height:128pt;z-index:251657728;mso-wrap-distance-left:2.88pt;mso-wrap-distance-top:2.88pt;mso-wrap-distance-right:2.88pt;mso-wrap-distance-bottom:2.88pt" filled="f" strokeweight=".25pt" insetpen="t" o:cliptowrap="t">
            <v:shadow color="#ccc"/>
            <v:textbox style="mso-next-textbox:#_x0000_s1029;mso-column-margin:2mm" inset="2.88pt,2.88pt,2.88pt,2.88pt">
              <w:txbxContent>
                <w:p w:rsidR="00A35842" w:rsidRPr="00D232C9" w:rsidRDefault="00A35842" w:rsidP="00A3584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</w:pPr>
                  <w:r w:rsidRPr="00D232C9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Réservé au professeur</w:t>
                  </w:r>
                  <w:r w:rsidR="00D232C9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br/>
                  </w:r>
                </w:p>
                <w:p w:rsidR="00A35842" w:rsidRDefault="00A35842" w:rsidP="00A35842">
                  <w:pPr>
                    <w:widowControl w:val="0"/>
                    <w:rPr>
                      <w:rFonts w:ascii="Bernadette" w:hAnsi="Bernadette"/>
                      <w:sz w:val="28"/>
                      <w:szCs w:val="28"/>
                    </w:rPr>
                  </w:pPr>
                  <w:r>
                    <w:rPr>
                      <w:rFonts w:ascii="Bernadette" w:hAnsi="Bernadette"/>
                      <w:sz w:val="28"/>
                      <w:szCs w:val="28"/>
                    </w:rPr>
                    <w:t>Nom:</w:t>
                  </w:r>
                  <w:r>
                    <w:rPr>
                      <w:rFonts w:ascii="Bernadette" w:hAnsi="Bernadette"/>
                      <w:sz w:val="28"/>
                      <w:szCs w:val="28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Bernadette" w:hAnsi="Bernadette"/>
                      <w:sz w:val="28"/>
                      <w:szCs w:val="28"/>
                    </w:rPr>
                    <w:t>Prénom:</w:t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Pr="00D232C9">
                    <w:rPr>
                      <w:rFonts w:ascii="Bernadette" w:hAnsi="Bernadette"/>
                      <w:sz w:val="28"/>
                      <w:szCs w:val="28"/>
                      <w:u w:val="single"/>
                    </w:rPr>
                    <w:tab/>
                  </w:r>
                  <w:r w:rsidR="0027629A">
                    <w:rPr>
                      <w:rFonts w:ascii="Bernadette" w:hAnsi="Bernadette"/>
                      <w:sz w:val="28"/>
                      <w:szCs w:val="28"/>
                    </w:rPr>
                    <w:t>Ecole</w:t>
                  </w:r>
                  <w:r>
                    <w:rPr>
                      <w:rFonts w:ascii="Bernadette" w:hAnsi="Bernadette"/>
                      <w:sz w:val="28"/>
                      <w:szCs w:val="28"/>
                    </w:rPr>
                    <w:t>:</w:t>
                  </w:r>
                  <w:r w:rsidR="00D232C9">
                    <w:rPr>
                      <w:rFonts w:ascii="Bernadette" w:hAnsi="Bernadette"/>
                      <w:sz w:val="28"/>
                      <w:szCs w:val="28"/>
                    </w:rPr>
                    <w:t>_______________</w:t>
                  </w:r>
                </w:p>
                <w:p w:rsidR="00017B1E" w:rsidRDefault="00017B1E" w:rsidP="00A35842">
                  <w:pPr>
                    <w:widowControl w:val="0"/>
                    <w:rPr>
                      <w:rFonts w:ascii="Bernadette" w:hAnsi="Bernadette"/>
                      <w:sz w:val="28"/>
                      <w:szCs w:val="28"/>
                    </w:rPr>
                  </w:pPr>
                </w:p>
                <w:p w:rsidR="00A35842" w:rsidRDefault="00A35842" w:rsidP="00A35842">
                  <w:pPr>
                    <w:widowControl w:val="0"/>
                    <w:rPr>
                      <w:rFonts w:ascii="Bernadette" w:hAnsi="Bernadette"/>
                      <w:sz w:val="28"/>
                      <w:szCs w:val="28"/>
                    </w:rPr>
                  </w:pPr>
                  <w:r w:rsidRPr="00D232C9">
                    <w:rPr>
                      <w:rFonts w:ascii="Bernadette" w:hAnsi="Bernadette"/>
                      <w:sz w:val="26"/>
                      <w:szCs w:val="28"/>
                    </w:rPr>
                    <w:t xml:space="preserve">Autorise </w:t>
                  </w:r>
                  <w:r w:rsidR="00514E2E">
                    <w:rPr>
                      <w:rFonts w:ascii="Bernadette" w:hAnsi="Bernadette"/>
                      <w:sz w:val="26"/>
                      <w:szCs w:val="28"/>
                    </w:rPr>
                    <w:t xml:space="preserve">mon élève </w:t>
                  </w:r>
                  <w:r w:rsidRPr="00D232C9">
                    <w:rPr>
                      <w:rFonts w:ascii="Bernadette" w:hAnsi="Bernadette"/>
                      <w:sz w:val="26"/>
                      <w:szCs w:val="28"/>
                    </w:rPr>
                    <w:t>à se prés</w:t>
                  </w:r>
                  <w:r w:rsidR="00D232C9" w:rsidRPr="00D232C9">
                    <w:rPr>
                      <w:rFonts w:ascii="Bernadette" w:hAnsi="Bernadette"/>
                      <w:sz w:val="26"/>
                      <w:szCs w:val="28"/>
                    </w:rPr>
                    <w:t>enter au titre de:</w:t>
                  </w:r>
                  <w:r w:rsidR="00D232C9" w:rsidRPr="00514E2E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  <w:r w:rsidR="00D232C9" w:rsidRPr="00514E2E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  <w:r w:rsidR="00D232C9" w:rsidRPr="00514E2E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  <w:r w:rsidR="00D232C9" w:rsidRPr="00D232C9">
                    <w:rPr>
                      <w:rFonts w:ascii="Bernadette" w:hAnsi="Bernadette"/>
                      <w:sz w:val="26"/>
                      <w:szCs w:val="28"/>
                    </w:rPr>
                    <w:t>Signature</w:t>
                  </w:r>
                  <w:r w:rsidR="008E251F">
                    <w:rPr>
                      <w:rFonts w:ascii="Bernadette" w:hAnsi="Bernadette"/>
                      <w:sz w:val="28"/>
                      <w:szCs w:val="28"/>
                    </w:rPr>
                    <w:t xml:space="preserve"> obligatoire :</w:t>
                  </w:r>
                </w:p>
                <w:p w:rsidR="00823AC5" w:rsidRDefault="00823AC5" w:rsidP="00A35842">
                  <w:pPr>
                    <w:widowControl w:val="0"/>
                    <w:rPr>
                      <w:rFonts w:ascii="Bernadette" w:hAnsi="Bernadette"/>
                      <w:sz w:val="24"/>
                      <w:szCs w:val="28"/>
                    </w:rPr>
                  </w:pPr>
                </w:p>
                <w:p w:rsidR="00A35842" w:rsidRDefault="008E251F" w:rsidP="00A35842">
                  <w:pPr>
                    <w:widowControl w:val="0"/>
                    <w:rPr>
                      <w:rFonts w:ascii="Bernadette" w:hAnsi="Bernadette"/>
                      <w:sz w:val="28"/>
                      <w:szCs w:val="28"/>
                    </w:rPr>
                  </w:pPr>
                  <w:r w:rsidRPr="00823AC5">
                    <w:rPr>
                      <w:rFonts w:ascii="Bernadette" w:hAnsi="Bernadette"/>
                      <w:sz w:val="24"/>
                      <w:szCs w:val="28"/>
                    </w:rPr>
                    <w:t>S</w:t>
                  </w:r>
                  <w:r w:rsidR="00787744" w:rsidRPr="00823AC5">
                    <w:rPr>
                      <w:rFonts w:ascii="Bernadette" w:hAnsi="Bernadette"/>
                      <w:sz w:val="24"/>
                      <w:szCs w:val="28"/>
                    </w:rPr>
                    <w:t>eul le professeur</w:t>
                  </w:r>
                  <w:r w:rsidRPr="00823AC5">
                    <w:rPr>
                      <w:rFonts w:ascii="Bernadette" w:hAnsi="Bernadette"/>
                      <w:sz w:val="24"/>
                      <w:szCs w:val="28"/>
                    </w:rPr>
                    <w:t xml:space="preserve"> référent</w:t>
                  </w:r>
                  <w:r w:rsidR="00823AC5">
                    <w:rPr>
                      <w:rFonts w:ascii="Bernadette" w:hAnsi="Bernadette"/>
                      <w:sz w:val="24"/>
                      <w:szCs w:val="28"/>
                    </w:rPr>
                    <w:t xml:space="preserve"> est habilité </w:t>
                  </w:r>
                  <w:r w:rsidR="00787744" w:rsidRPr="00823AC5">
                    <w:rPr>
                      <w:rFonts w:ascii="Bernadette" w:hAnsi="Bernadette"/>
                      <w:sz w:val="24"/>
                      <w:szCs w:val="28"/>
                    </w:rPr>
                    <w:t xml:space="preserve">à présenter son élève. Pour les cas particuliers, le professeur doit </w:t>
                  </w:r>
                  <w:r w:rsidRPr="00823AC5">
                    <w:rPr>
                      <w:rFonts w:ascii="Bernadette" w:hAnsi="Bernadette"/>
                      <w:sz w:val="24"/>
                      <w:szCs w:val="28"/>
                    </w:rPr>
                    <w:t xml:space="preserve">faire la demande par écrit auprès de la commission des grades en </w:t>
                  </w:r>
                  <w:r w:rsidRPr="00823AC5">
                    <w:rPr>
                      <w:rFonts w:ascii="Bernadette" w:hAnsi="Bernadette"/>
                      <w:sz w:val="26"/>
                      <w:szCs w:val="28"/>
                    </w:rPr>
                    <w:t>précisant ses motivations</w:t>
                  </w:r>
                  <w:r w:rsidR="00787744" w:rsidRPr="00823AC5">
                    <w:rPr>
                      <w:rFonts w:ascii="Bernadette" w:hAnsi="Bernadette"/>
                      <w:sz w:val="26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AE6979">
        <w:rPr>
          <w:color w:val="auto"/>
          <w:kern w:val="0"/>
          <w:sz w:val="24"/>
          <w:szCs w:val="24"/>
        </w:rPr>
        <w:pict>
          <v:shape id="_x0000_s1032" type="#_x0000_t202" style="position:absolute;margin-left:8.55pt;margin-top:576.7pt;width:552.9pt;height:216.75pt;z-index:251660800;mso-wrap-distance-left:2.88pt;mso-wrap-distance-top:2.88pt;mso-wrap-distance-right:2.88pt;mso-wrap-distance-bottom:2.88pt" filled="f" strokeweight=".25pt" insetpen="t" o:cliptowrap="t">
            <v:shadow color="#ccc"/>
            <v:textbox style="mso-next-textbox:#_x0000_s1032;mso-column-margin:2mm" inset="2.88pt,2.88pt,2.88pt,2.88pt">
              <w:txbxContent>
                <w:p w:rsidR="00A35842" w:rsidRPr="00514E2E" w:rsidRDefault="00A35842" w:rsidP="00A3584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14E2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Réservé au JURY</w:t>
                  </w:r>
                </w:p>
                <w:p w:rsidR="00A35842" w:rsidRPr="00514E2E" w:rsidRDefault="00A35842" w:rsidP="00A35842">
                  <w:pPr>
                    <w:widowControl w:val="0"/>
                    <w:rPr>
                      <w:rFonts w:ascii="Bernadette" w:hAnsi="Bernadette"/>
                      <w:sz w:val="26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TEST KATA: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  <w:t>OUI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  <w:t>NON</w:t>
                  </w:r>
                </w:p>
                <w:p w:rsidR="00A35842" w:rsidRPr="00514E2E" w:rsidRDefault="00A35842" w:rsidP="00A35842">
                  <w:pPr>
                    <w:widowControl w:val="0"/>
                    <w:rPr>
                      <w:rFonts w:ascii="Bernadette" w:hAnsi="Bernadette"/>
                      <w:sz w:val="26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TEST TECHNIQU</w:t>
                  </w:r>
                  <w:r w:rsidR="00F63C1F" w:rsidRPr="00514E2E">
                    <w:rPr>
                      <w:rFonts w:ascii="Bernadette" w:hAnsi="Bernadette"/>
                      <w:sz w:val="26"/>
                      <w:szCs w:val="28"/>
                    </w:rPr>
                    <w:t xml:space="preserve">E 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sans test d’efficacité: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="00F63C1F"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OUI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  <w:t>NON</w:t>
                  </w:r>
                </w:p>
                <w:p w:rsidR="00A35842" w:rsidRPr="00514E2E" w:rsidRDefault="00A35842" w:rsidP="00A35842">
                  <w:pPr>
                    <w:widowControl w:val="0"/>
                    <w:rPr>
                      <w:rFonts w:ascii="Bernadette" w:hAnsi="Bernadette"/>
                      <w:sz w:val="26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TEST D’EFFICACITE: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  <w:t>OUI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ab/>
                    <w:t>NON</w:t>
                  </w:r>
                </w:p>
                <w:p w:rsidR="00A35842" w:rsidRPr="00514E2E" w:rsidRDefault="00A35842" w:rsidP="00A35842">
                  <w:pPr>
                    <w:widowControl w:val="0"/>
                    <w:rPr>
                      <w:rFonts w:ascii="Bernadette" w:hAnsi="Bernadette"/>
                      <w:sz w:val="26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 xml:space="preserve">NOMBRE </w:t>
                  </w:r>
                  <w:r w:rsidR="007850D1" w:rsidRPr="00514E2E">
                    <w:rPr>
                      <w:rFonts w:ascii="Bernadette" w:hAnsi="Bernadette"/>
                      <w:sz w:val="26"/>
                      <w:szCs w:val="28"/>
                    </w:rPr>
                    <w:t>D’IPPON</w:t>
                  </w:r>
                  <w:r w:rsidR="0048245A">
                    <w:rPr>
                      <w:rFonts w:ascii="Bernadette" w:hAnsi="Bernadette"/>
                      <w:sz w:val="26"/>
                      <w:szCs w:val="28"/>
                    </w:rPr>
                    <w:t xml:space="preserve"> 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:</w:t>
                  </w:r>
                  <w:r w:rsidR="00C300ED" w:rsidRPr="00C300ED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  <w:r w:rsidR="00C300ED" w:rsidRPr="00C300ED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  <w:r w:rsidR="00C300ED" w:rsidRPr="00C300ED">
                    <w:rPr>
                      <w:rFonts w:ascii="Bernadette" w:hAnsi="Bernadette"/>
                      <w:sz w:val="26"/>
                      <w:szCs w:val="28"/>
                      <w:u w:val="single"/>
                    </w:rPr>
                    <w:tab/>
                  </w:r>
                </w:p>
                <w:p w:rsidR="00A35842" w:rsidRPr="00514E2E" w:rsidRDefault="00A35842" w:rsidP="00A35842">
                  <w:pPr>
                    <w:widowControl w:val="0"/>
                    <w:rPr>
                      <w:rFonts w:ascii="Bernadette" w:hAnsi="Bernadette"/>
                      <w:sz w:val="26"/>
                      <w:szCs w:val="28"/>
                    </w:rPr>
                  </w:pP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Appréciation et commentaires du jury à l’attention de l’enseignant</w:t>
                  </w:r>
                  <w:r w:rsidR="00514E2E">
                    <w:rPr>
                      <w:rFonts w:ascii="Bernadette" w:hAnsi="Bernadette"/>
                      <w:sz w:val="26"/>
                      <w:szCs w:val="28"/>
                    </w:rPr>
                    <w:t xml:space="preserve"> </w:t>
                  </w:r>
                  <w:r w:rsidRPr="00514E2E">
                    <w:rPr>
                      <w:rFonts w:ascii="Bernadette" w:hAnsi="Bernadette"/>
                      <w:sz w:val="26"/>
                      <w:szCs w:val="28"/>
                    </w:rPr>
                    <w:t>:</w:t>
                  </w:r>
                </w:p>
              </w:txbxContent>
            </v:textbox>
          </v:shape>
        </w:pict>
      </w:r>
      <w:r w:rsidRPr="00AE6979">
        <w:rPr>
          <w:color w:val="auto"/>
          <w:kern w:val="0"/>
          <w:sz w:val="24"/>
          <w:szCs w:val="24"/>
        </w:rPr>
        <w:pict>
          <v:shape id="_x0000_s1030" type="#_x0000_t202" style="position:absolute;margin-left:8.55pt;margin-top:211.2pt;width:552.9pt;height:357.5pt;z-index:251658752;mso-wrap-distance-left:2.88pt;mso-wrap-distance-top:2.88pt;mso-wrap-distance-right:2.88pt;mso-wrap-distance-bottom:2.88pt" filled="f" strokeweight=".25pt" insetpen="t" o:cliptowrap="t">
            <v:shadow color="#ccc"/>
            <v:textbox style="mso-next-textbox:#_x0000_s1030;mso-column-margin:2mm" inset="2.88pt,2.88pt,2.88pt,2.88pt">
              <w:txbxContent>
                <w:p w:rsidR="00A35842" w:rsidRPr="00514E2E" w:rsidRDefault="00A35842" w:rsidP="00A35842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514E2E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Réservé au candidat </w:t>
                  </w:r>
                  <w:r w:rsidRPr="00514E2E">
                    <w:rPr>
                      <w:rFonts w:ascii="Arial" w:hAnsi="Arial" w:cs="Arial"/>
                      <w:sz w:val="24"/>
                      <w:szCs w:val="28"/>
                    </w:rPr>
                    <w:t>(</w:t>
                  </w:r>
                  <w:r w:rsidRPr="00514E2E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>joindre deux photos</w:t>
                  </w:r>
                  <w:r w:rsidR="00E56F03">
                    <w:rPr>
                      <w:rFonts w:ascii="Arial" w:hAnsi="Arial" w:cs="Arial"/>
                      <w:b/>
                      <w:bCs/>
                      <w:sz w:val="24"/>
                      <w:szCs w:val="28"/>
                    </w:rPr>
                    <w:t xml:space="preserve"> au format papier ou numérique</w:t>
                  </w:r>
                  <w:r w:rsidRPr="00514E2E">
                    <w:rPr>
                      <w:rFonts w:ascii="Arial" w:hAnsi="Arial" w:cs="Arial"/>
                      <w:sz w:val="24"/>
                      <w:szCs w:val="28"/>
                    </w:rPr>
                    <w:t>)</w:t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Nom: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Prénom: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27629A">
                    <w:rPr>
                      <w:rFonts w:ascii="Bernadette" w:hAnsi="Bernadette"/>
                      <w:sz w:val="24"/>
                      <w:szCs w:val="24"/>
                    </w:rPr>
                    <w:t>Ecole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:</w:t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Date de naissance:</w:t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Adresse complète: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A35842" w:rsidRPr="00514E2E" w:rsidRDefault="00514E2E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Téléphone: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>
                    <w:rPr>
                      <w:rFonts w:ascii="Bernadette" w:hAnsi="Bernadette"/>
                      <w:sz w:val="24"/>
                      <w:szCs w:val="24"/>
                    </w:rPr>
                    <w:t>e-mail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:</w:t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Date ceinture blanche: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Ceinture marron:</w:t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 xml:space="preserve">Se présente à l’examen de </w:t>
                  </w:r>
                  <w:r w:rsidR="00514E2E">
                    <w:rPr>
                      <w:rFonts w:ascii="Bernadette" w:hAnsi="Bernadette"/>
                      <w:sz w:val="24"/>
                      <w:szCs w:val="24"/>
                    </w:rPr>
                    <w:tab/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JUNOMICHI</w:t>
                  </w:r>
                </w:p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>DATE ET LIEU DE L’EXAMEN:…………………………………………………………………………</w:t>
                  </w:r>
                  <w:r w:rsidR="00514E2E">
                    <w:rPr>
                      <w:rFonts w:ascii="Bernadette" w:hAnsi="Bernadette"/>
                      <w:sz w:val="24"/>
                      <w:szCs w:val="24"/>
                    </w:rPr>
                    <w:t>……..</w:t>
                  </w:r>
                </w:p>
                <w:p w:rsidR="00A35842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</w:pP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 xml:space="preserve">Nombre </w:t>
                  </w:r>
                  <w:r w:rsidR="006A7C89" w:rsidRPr="00514E2E">
                    <w:rPr>
                      <w:rFonts w:ascii="Bernadette" w:hAnsi="Bernadette"/>
                      <w:sz w:val="24"/>
                      <w:szCs w:val="24"/>
                    </w:rPr>
                    <w:t>d’Ippon</w:t>
                  </w:r>
                  <w:r w:rsidRPr="00514E2E">
                    <w:rPr>
                      <w:rFonts w:ascii="Bernadette" w:hAnsi="Bernadette"/>
                      <w:sz w:val="24"/>
                      <w:szCs w:val="24"/>
                    </w:rPr>
                    <w:t xml:space="preserve"> acquis aux examens précédents :</w:t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  <w:r w:rsidR="00514E2E" w:rsidRPr="00514E2E">
                    <w:rPr>
                      <w:rFonts w:ascii="Bernadette" w:hAnsi="Bernadette"/>
                      <w:sz w:val="24"/>
                      <w:szCs w:val="24"/>
                      <w:u w:val="single"/>
                    </w:rPr>
                    <w:tab/>
                  </w:r>
                </w:p>
                <w:p w:rsidR="00514E2E" w:rsidRPr="00514E2E" w:rsidRDefault="00514E2E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8"/>
                      <w:szCs w:val="24"/>
                    </w:rPr>
                  </w:pPr>
                </w:p>
                <w:tbl>
                  <w:tblPr>
                    <w:tblW w:w="10631" w:type="dxa"/>
                    <w:tblInd w:w="200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18"/>
                    <w:gridCol w:w="3044"/>
                    <w:gridCol w:w="3769"/>
                  </w:tblGrid>
                  <w:tr w:rsidR="00A35842" w:rsidRPr="00514E2E" w:rsidTr="00514E2E">
                    <w:trPr>
                      <w:trHeight w:val="329"/>
                    </w:trPr>
                    <w:tc>
                      <w:tcPr>
                        <w:tcW w:w="3818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jc w:val="center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TITRES PRECEDENTS.</w:t>
                        </w:r>
                      </w:p>
                    </w:tc>
                    <w:tc>
                      <w:tcPr>
                        <w:tcW w:w="304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jc w:val="center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376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  <w:vAlign w:val="center"/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jc w:val="center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18"/>
                            <w:szCs w:val="24"/>
                          </w:rPr>
                          <w:t>ORGANISME AYANT DELIVRE LE TITRE.</w:t>
                        </w:r>
                      </w:p>
                    </w:tc>
                  </w:tr>
                  <w:tr w:rsidR="00A35842" w:rsidRPr="00514E2E" w:rsidTr="00514E2E">
                    <w:trPr>
                      <w:trHeight w:val="2330"/>
                    </w:trPr>
                    <w:tc>
                      <w:tcPr>
                        <w:tcW w:w="3818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  <w:t xml:space="preserve">1er D. </w:t>
                        </w:r>
                        <w:r w:rsidR="00F020D1"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  <w:t xml:space="preserve">    </w:t>
                        </w: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  <w:t>GAKUSEI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  <w:lang w:val="de-DE"/>
                          </w:rPr>
                          <w:t>2ème D. DESHI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3ème D. HON DESHI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4ème D. RENSHI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5ème D. HON RENSHI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rFonts w:ascii="Bernadette" w:hAnsi="Bernadette"/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rFonts w:ascii="Bernadette" w:hAnsi="Bernadette"/>
                            <w:sz w:val="24"/>
                            <w:szCs w:val="24"/>
                          </w:rPr>
                          <w:t>6ème D. KYOOSHI</w:t>
                        </w:r>
                      </w:p>
                    </w:tc>
                    <w:tc>
                      <w:tcPr>
                        <w:tcW w:w="3044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</w:tc>
                    <w:tc>
                      <w:tcPr>
                        <w:tcW w:w="3769" w:type="dxa"/>
                        <w:tcMar>
                          <w:top w:w="58" w:type="dxa"/>
                          <w:left w:w="58" w:type="dxa"/>
                          <w:bottom w:w="58" w:type="dxa"/>
                          <w:right w:w="58" w:type="dxa"/>
                        </w:tcMar>
                      </w:tcPr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  <w:p w:rsidR="00A35842" w:rsidRPr="00514E2E" w:rsidRDefault="00A35842" w:rsidP="00514E2E">
                        <w:pPr>
                          <w:widowControl w:val="0"/>
                          <w:spacing w:before="120"/>
                          <w:rPr>
                            <w:sz w:val="24"/>
                            <w:szCs w:val="24"/>
                          </w:rPr>
                        </w:pPr>
                        <w:r w:rsidRPr="00514E2E">
                          <w:rPr>
                            <w:sz w:val="24"/>
                            <w:szCs w:val="24"/>
                          </w:rPr>
                          <w:t>→</w:t>
                        </w:r>
                      </w:p>
                    </w:tc>
                  </w:tr>
                </w:tbl>
                <w:p w:rsidR="00A35842" w:rsidRPr="00514E2E" w:rsidRDefault="00A35842" w:rsidP="00514E2E">
                  <w:pPr>
                    <w:widowControl w:val="0"/>
                    <w:spacing w:before="120"/>
                    <w:rPr>
                      <w:rFonts w:ascii="Bernadette" w:hAnsi="Bernadette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Pr="00AE6979">
        <w:rPr>
          <w:color w:val="auto"/>
          <w:kern w:val="0"/>
          <w:sz w:val="24"/>
          <w:szCs w:val="24"/>
        </w:rPr>
        <w:pict>
          <v:shape id="_x0000_s1028" type="#_x0000_t202" style="position:absolute;margin-left:481.65pt;margin-top:4.2pt;width:79.8pt;height:52.5pt;z-index:251656704;mso-wrap-distance-left:2.88pt;mso-wrap-distance-top:2.88pt;mso-wrap-distance-right:2.88pt;mso-wrap-distance-bottom:2.88pt" filled="f" strokeweight=".25pt" insetpen="t" o:cliptowrap="t">
            <v:shadow color="#ccc"/>
            <v:textbox style="mso-next-textbox:#_x0000_s1028;mso-column-margin:2mm" inset="2.88pt,2.88pt,2.88pt,2.88pt">
              <w:txbxContent>
                <w:p w:rsidR="00D232C9" w:rsidRPr="00D232C9" w:rsidRDefault="00D232C9" w:rsidP="00A35842">
                  <w:pPr>
                    <w:widowControl w:val="0"/>
                    <w:rPr>
                      <w:sz w:val="16"/>
                      <w:szCs w:val="32"/>
                    </w:rPr>
                  </w:pPr>
                  <w:r w:rsidRPr="00D232C9">
                    <w:rPr>
                      <w:sz w:val="24"/>
                      <w:szCs w:val="32"/>
                    </w:rPr>
                    <w:t>N° CN</w:t>
                  </w:r>
                  <w:r>
                    <w:rPr>
                      <w:sz w:val="24"/>
                      <w:szCs w:val="32"/>
                    </w:rPr>
                    <w:br/>
                  </w:r>
                </w:p>
                <w:p w:rsidR="00A35842" w:rsidRDefault="00A35842" w:rsidP="00A35842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</w:t>
                  </w:r>
                  <w:r w:rsidR="00135AFB" w:rsidRPr="00135AFB">
                    <w:rPr>
                      <w:b/>
                      <w:sz w:val="32"/>
                      <w:szCs w:val="32"/>
                    </w:rPr>
                    <w:t>CN</w:t>
                  </w:r>
                  <w:r w:rsidR="00135AF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….</w:t>
                  </w:r>
                  <w:r w:rsidR="00D232C9">
                    <w:rPr>
                      <w:sz w:val="32"/>
                      <w:szCs w:val="32"/>
                    </w:rPr>
                    <w:t>..</w:t>
                  </w:r>
                </w:p>
              </w:txbxContent>
            </v:textbox>
          </v:shape>
        </w:pict>
      </w:r>
      <w:r w:rsidRPr="00AE6979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margin-left:14.25pt;margin-top:364.2pt;width:572.6pt;height:150.55pt;z-index:25165977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sectPr w:rsidR="00046152" w:rsidRPr="00A35842" w:rsidSect="00A35842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det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A35842"/>
    <w:rsid w:val="00017B1E"/>
    <w:rsid w:val="00046152"/>
    <w:rsid w:val="00135AFB"/>
    <w:rsid w:val="00161B5D"/>
    <w:rsid w:val="00255BF4"/>
    <w:rsid w:val="0027629A"/>
    <w:rsid w:val="00336522"/>
    <w:rsid w:val="0045358E"/>
    <w:rsid w:val="0048245A"/>
    <w:rsid w:val="004C67D0"/>
    <w:rsid w:val="00514E2E"/>
    <w:rsid w:val="006A7C89"/>
    <w:rsid w:val="00746906"/>
    <w:rsid w:val="007850D1"/>
    <w:rsid w:val="00787744"/>
    <w:rsid w:val="00823AC5"/>
    <w:rsid w:val="00832C8F"/>
    <w:rsid w:val="008E251F"/>
    <w:rsid w:val="00990C74"/>
    <w:rsid w:val="00A05A8A"/>
    <w:rsid w:val="00A35842"/>
    <w:rsid w:val="00A83CE7"/>
    <w:rsid w:val="00A92DA2"/>
    <w:rsid w:val="00AE6979"/>
    <w:rsid w:val="00B07070"/>
    <w:rsid w:val="00B82B26"/>
    <w:rsid w:val="00B84EA1"/>
    <w:rsid w:val="00BD428B"/>
    <w:rsid w:val="00C11087"/>
    <w:rsid w:val="00C300ED"/>
    <w:rsid w:val="00C37BF2"/>
    <w:rsid w:val="00CC70CE"/>
    <w:rsid w:val="00D232C9"/>
    <w:rsid w:val="00D35948"/>
    <w:rsid w:val="00D65C68"/>
    <w:rsid w:val="00DB75E3"/>
    <w:rsid w:val="00E56F03"/>
    <w:rsid w:val="00F020D1"/>
    <w:rsid w:val="00F27C2E"/>
    <w:rsid w:val="00F6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42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2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1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fiaj.junomich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5570595</vt:i4>
      </vt:variant>
      <vt:variant>
        <vt:i4>0</vt:i4>
      </vt:variant>
      <vt:variant>
        <vt:i4>0</vt:i4>
      </vt:variant>
      <vt:variant>
        <vt:i4>5</vt:i4>
      </vt:variant>
      <vt:variant>
        <vt:lpwstr>mailto:fiaj.junomichi@gmail.com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Bureau</cp:lastModifiedBy>
  <cp:revision>10</cp:revision>
  <cp:lastPrinted>2011-01-03T17:35:00Z</cp:lastPrinted>
  <dcterms:created xsi:type="dcterms:W3CDTF">2013-08-23T19:16:00Z</dcterms:created>
  <dcterms:modified xsi:type="dcterms:W3CDTF">2015-01-31T13:01:00Z</dcterms:modified>
</cp:coreProperties>
</file>